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FCA9" w14:textId="77777777" w:rsidR="00806453" w:rsidRDefault="00D04F11" w:rsidP="00621F28">
      <w:pPr>
        <w:pStyle w:val="NoSpacing"/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D04F11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7DA4D0" wp14:editId="397F5A8E">
                <wp:simplePos x="0" y="0"/>
                <wp:positionH relativeFrom="column">
                  <wp:posOffset>5463540</wp:posOffset>
                </wp:positionH>
                <wp:positionV relativeFrom="paragraph">
                  <wp:posOffset>1571897</wp:posOffset>
                </wp:positionV>
                <wp:extent cx="102108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0629" w14:textId="0437017D" w:rsidR="00400BC3" w:rsidRPr="00400BC3" w:rsidRDefault="00400BC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</w:t>
                            </w:r>
                            <w:r w:rsidRPr="00400B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 Coach Helke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DA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2pt;margin-top:123.75pt;width:80.4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" filled="f" stroked="f">
                <v:textbox>
                  <w:txbxContent>
                    <w:p w14:paraId="03A90629" w14:textId="0437017D" w:rsidR="00400BC3" w:rsidRPr="00400BC3" w:rsidRDefault="00400BC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b</w:t>
                      </w:r>
                      <w:r w:rsidRPr="00400BC3">
                        <w:rPr>
                          <w:rFonts w:ascii="Tahoma" w:hAnsi="Tahoma" w:cs="Tahoma"/>
                          <w:sz w:val="18"/>
                          <w:szCs w:val="18"/>
                        </w:rPr>
                        <w:t>y Coach Helke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F11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47AA78" wp14:editId="64E40030">
            <wp:simplePos x="0" y="0"/>
            <wp:positionH relativeFrom="column">
              <wp:posOffset>-213360</wp:posOffset>
            </wp:positionH>
            <wp:positionV relativeFrom="paragraph">
              <wp:posOffset>171450</wp:posOffset>
            </wp:positionV>
            <wp:extent cx="6568440" cy="1400175"/>
            <wp:effectExtent l="171450" t="171450" r="384810" b="390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_360_Horizonal_Alt 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1400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F28" w:rsidRPr="00D04F11">
        <w:rPr>
          <w:rFonts w:ascii="Tahoma" w:hAnsi="Tahoma" w:cs="Tahoma"/>
          <w:b/>
          <w:bCs/>
          <w:noProof/>
          <w:sz w:val="28"/>
          <w:szCs w:val="28"/>
        </w:rPr>
        <w:t xml:space="preserve">You’re not a clone. You are an individual.  Don’t try to imitate </w:t>
      </w:r>
    </w:p>
    <w:p w14:paraId="07491EDD" w14:textId="1B31AA5A" w:rsidR="00806453" w:rsidRDefault="00621F28" w:rsidP="00621F28">
      <w:pPr>
        <w:pStyle w:val="NoSpacing"/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D04F11">
        <w:rPr>
          <w:rFonts w:ascii="Tahoma" w:hAnsi="Tahoma" w:cs="Tahoma"/>
          <w:b/>
          <w:bCs/>
          <w:noProof/>
          <w:sz w:val="28"/>
          <w:szCs w:val="28"/>
        </w:rPr>
        <w:t xml:space="preserve">someone else’s swing. You can’t “cookie cut” hitting. </w:t>
      </w:r>
    </w:p>
    <w:p w14:paraId="30602E63" w14:textId="48307D70" w:rsidR="00301CF2" w:rsidRPr="00D04F11" w:rsidRDefault="00621F28" w:rsidP="00621F28">
      <w:pPr>
        <w:pStyle w:val="NoSpacing"/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D04F11">
        <w:rPr>
          <w:rFonts w:ascii="Tahoma" w:hAnsi="Tahoma" w:cs="Tahoma"/>
          <w:b/>
          <w:bCs/>
          <w:noProof/>
          <w:sz w:val="28"/>
          <w:szCs w:val="28"/>
        </w:rPr>
        <w:t>Not one way works for everyone.</w:t>
      </w:r>
    </w:p>
    <w:p w14:paraId="6A2CB7DE" w14:textId="5CDBE33D" w:rsidR="00497CFB" w:rsidRPr="00400BC3" w:rsidRDefault="00497CFB" w:rsidP="00301CF2">
      <w:pPr>
        <w:pStyle w:val="NoSpacing"/>
        <w:rPr>
          <w:rFonts w:ascii="Tahoma" w:hAnsi="Tahoma" w:cs="Tahoma"/>
          <w:noProof/>
        </w:rPr>
      </w:pPr>
    </w:p>
    <w:p w14:paraId="10C9EC66" w14:textId="551FEF65" w:rsidR="00497CFB" w:rsidRPr="00D04F11" w:rsidRDefault="00497CFB" w:rsidP="00497CFB">
      <w:pPr>
        <w:pStyle w:val="NoSpacing"/>
        <w:jc w:val="both"/>
        <w:rPr>
          <w:rFonts w:ascii="Tahoma" w:hAnsi="Tahoma" w:cs="Tahoma"/>
          <w:noProof/>
          <w:sz w:val="28"/>
          <w:szCs w:val="28"/>
        </w:rPr>
      </w:pPr>
      <w:r w:rsidRPr="00D04F11">
        <w:rPr>
          <w:rFonts w:ascii="Tahoma" w:hAnsi="Tahoma" w:cs="Tahoma"/>
          <w:noProof/>
          <w:sz w:val="28"/>
          <w:szCs w:val="28"/>
        </w:rPr>
        <w:t xml:space="preserve">We have to make a differentiation between swinging and hitting.  The majority of batting practices and instruction are swing practice. </w:t>
      </w:r>
      <w:r w:rsidR="00177443" w:rsidRPr="00D04F11">
        <w:rPr>
          <w:rFonts w:ascii="Tahoma" w:hAnsi="Tahoma" w:cs="Tahoma"/>
          <w:noProof/>
          <w:sz w:val="28"/>
          <w:szCs w:val="28"/>
        </w:rPr>
        <w:t>A</w:t>
      </w:r>
      <w:r w:rsidRPr="00D04F11">
        <w:rPr>
          <w:rFonts w:ascii="Tahoma" w:hAnsi="Tahoma" w:cs="Tahoma"/>
          <w:noProof/>
          <w:sz w:val="28"/>
          <w:szCs w:val="28"/>
        </w:rPr>
        <w:t xml:space="preserve">nyone can swing a bat.  </w:t>
      </w:r>
      <w:r w:rsidR="00621F28" w:rsidRPr="00D04F11">
        <w:rPr>
          <w:rFonts w:ascii="Tahoma" w:hAnsi="Tahoma" w:cs="Tahoma"/>
          <w:noProof/>
          <w:sz w:val="28"/>
          <w:szCs w:val="28"/>
        </w:rPr>
        <w:t>J</w:t>
      </w:r>
      <w:r w:rsidRPr="00D04F11">
        <w:rPr>
          <w:rFonts w:ascii="Tahoma" w:hAnsi="Tahoma" w:cs="Tahoma"/>
          <w:noProof/>
          <w:sz w:val="28"/>
          <w:szCs w:val="28"/>
        </w:rPr>
        <w:t xml:space="preserve">ust get up to the plate and swing.  </w:t>
      </w:r>
      <w:r w:rsidR="005B385E">
        <w:rPr>
          <w:rFonts w:ascii="Tahoma" w:hAnsi="Tahoma" w:cs="Tahoma"/>
          <w:noProof/>
          <w:sz w:val="28"/>
          <w:szCs w:val="28"/>
        </w:rPr>
        <w:t>Swing training doesn’t teach you to hit a moving ball consitantly with success.</w:t>
      </w:r>
    </w:p>
    <w:p w14:paraId="73881369" w14:textId="2D87214D" w:rsidR="00497CFB" w:rsidRPr="00D04F11" w:rsidRDefault="00497CFB" w:rsidP="00301CF2">
      <w:pPr>
        <w:pStyle w:val="NoSpacing"/>
        <w:rPr>
          <w:rFonts w:ascii="Tahoma" w:hAnsi="Tahoma" w:cs="Tahoma"/>
          <w:noProof/>
          <w:sz w:val="28"/>
          <w:szCs w:val="28"/>
        </w:rPr>
      </w:pPr>
    </w:p>
    <w:p w14:paraId="143F817B" w14:textId="623A00C9" w:rsidR="00497CFB" w:rsidRPr="00D04F11" w:rsidRDefault="00497CFB" w:rsidP="00301CF2">
      <w:pPr>
        <w:pStyle w:val="NoSpacing"/>
        <w:rPr>
          <w:rFonts w:ascii="Tahoma" w:hAnsi="Tahoma" w:cs="Tahoma"/>
          <w:noProof/>
          <w:sz w:val="28"/>
          <w:szCs w:val="28"/>
        </w:rPr>
      </w:pPr>
      <w:r w:rsidRPr="00D04F11">
        <w:rPr>
          <w:rFonts w:ascii="Tahoma" w:hAnsi="Tahoma" w:cs="Tahoma"/>
          <w:noProof/>
          <w:sz w:val="28"/>
          <w:szCs w:val="28"/>
        </w:rPr>
        <w:t>Hitting is much deeper.  It encompas</w:t>
      </w:r>
      <w:r w:rsidR="00833C5F" w:rsidRPr="00D04F11">
        <w:rPr>
          <w:rFonts w:ascii="Tahoma" w:hAnsi="Tahoma" w:cs="Tahoma"/>
          <w:noProof/>
          <w:sz w:val="28"/>
          <w:szCs w:val="28"/>
        </w:rPr>
        <w:t>s</w:t>
      </w:r>
      <w:r w:rsidRPr="00D04F11">
        <w:rPr>
          <w:rFonts w:ascii="Tahoma" w:hAnsi="Tahoma" w:cs="Tahoma"/>
          <w:noProof/>
          <w:sz w:val="28"/>
          <w:szCs w:val="28"/>
        </w:rPr>
        <w:t xml:space="preserve">es </w:t>
      </w:r>
      <w:r w:rsidR="004C37C5" w:rsidRPr="00D04F11">
        <w:rPr>
          <w:rFonts w:ascii="Tahoma" w:hAnsi="Tahoma" w:cs="Tahoma"/>
          <w:noProof/>
          <w:sz w:val="28"/>
          <w:szCs w:val="28"/>
        </w:rPr>
        <w:t>different components</w:t>
      </w:r>
      <w:r w:rsidRPr="00D04F11">
        <w:rPr>
          <w:rFonts w:ascii="Tahoma" w:hAnsi="Tahoma" w:cs="Tahoma"/>
          <w:noProof/>
          <w:sz w:val="28"/>
          <w:szCs w:val="28"/>
        </w:rPr>
        <w:t xml:space="preserve"> </w:t>
      </w:r>
      <w:r w:rsidR="0084372E" w:rsidRPr="00D04F11">
        <w:rPr>
          <w:rFonts w:ascii="Tahoma" w:hAnsi="Tahoma" w:cs="Tahoma"/>
          <w:noProof/>
          <w:sz w:val="28"/>
          <w:szCs w:val="28"/>
        </w:rPr>
        <w:t>that need</w:t>
      </w:r>
      <w:r w:rsidRPr="00D04F11">
        <w:rPr>
          <w:rFonts w:ascii="Tahoma" w:hAnsi="Tahoma" w:cs="Tahoma"/>
          <w:noProof/>
          <w:sz w:val="28"/>
          <w:szCs w:val="28"/>
        </w:rPr>
        <w:t xml:space="preserve"> to work together.</w:t>
      </w:r>
    </w:p>
    <w:p w14:paraId="0507CEC4" w14:textId="78F91140" w:rsidR="00497CFB" w:rsidRPr="00D04F11" w:rsidRDefault="00497CFB" w:rsidP="00301CF2">
      <w:pPr>
        <w:pStyle w:val="NoSpacing"/>
        <w:rPr>
          <w:rFonts w:ascii="Tahoma" w:hAnsi="Tahoma" w:cs="Tahoma"/>
          <w:noProof/>
          <w:sz w:val="28"/>
          <w:szCs w:val="28"/>
        </w:rPr>
      </w:pPr>
    </w:p>
    <w:p w14:paraId="1F1E9AB9" w14:textId="71A626EB" w:rsidR="00497CFB" w:rsidRDefault="00497CFB" w:rsidP="00683901">
      <w:pPr>
        <w:pStyle w:val="NoSpacing"/>
        <w:jc w:val="both"/>
        <w:rPr>
          <w:rFonts w:ascii="Tahoma" w:hAnsi="Tahoma" w:cs="Tahoma"/>
          <w:noProof/>
          <w:sz w:val="28"/>
          <w:szCs w:val="28"/>
        </w:rPr>
      </w:pPr>
      <w:r w:rsidRPr="00D04F11">
        <w:rPr>
          <w:rFonts w:ascii="Tahoma" w:hAnsi="Tahoma" w:cs="Tahoma"/>
          <w:noProof/>
          <w:sz w:val="28"/>
          <w:szCs w:val="28"/>
        </w:rPr>
        <w:t xml:space="preserve">If </w:t>
      </w:r>
      <w:r w:rsidR="00C9492E" w:rsidRPr="00D04F11">
        <w:rPr>
          <w:rFonts w:ascii="Tahoma" w:hAnsi="Tahoma" w:cs="Tahoma"/>
          <w:noProof/>
          <w:sz w:val="28"/>
          <w:szCs w:val="28"/>
        </w:rPr>
        <w:t>an athlete</w:t>
      </w:r>
      <w:r w:rsidRPr="00D04F11">
        <w:rPr>
          <w:rFonts w:ascii="Tahoma" w:hAnsi="Tahoma" w:cs="Tahoma"/>
          <w:noProof/>
          <w:sz w:val="28"/>
          <w:szCs w:val="28"/>
        </w:rPr>
        <w:t xml:space="preserve"> really want</w:t>
      </w:r>
      <w:r w:rsidR="00C9492E" w:rsidRPr="00D04F11">
        <w:rPr>
          <w:rFonts w:ascii="Tahoma" w:hAnsi="Tahoma" w:cs="Tahoma"/>
          <w:noProof/>
          <w:sz w:val="28"/>
          <w:szCs w:val="28"/>
        </w:rPr>
        <w:t>s</w:t>
      </w:r>
      <w:r w:rsidRPr="00D04F11">
        <w:rPr>
          <w:rFonts w:ascii="Tahoma" w:hAnsi="Tahoma" w:cs="Tahoma"/>
          <w:noProof/>
          <w:sz w:val="28"/>
          <w:szCs w:val="28"/>
        </w:rPr>
        <w:t xml:space="preserve"> to learn how to hit, </w:t>
      </w:r>
      <w:r w:rsidR="00C9492E" w:rsidRPr="00D04F11">
        <w:rPr>
          <w:rFonts w:ascii="Tahoma" w:hAnsi="Tahoma" w:cs="Tahoma"/>
          <w:noProof/>
          <w:sz w:val="28"/>
          <w:szCs w:val="28"/>
        </w:rPr>
        <w:t>they</w:t>
      </w:r>
      <w:r w:rsidRPr="00D04F11">
        <w:rPr>
          <w:rFonts w:ascii="Tahoma" w:hAnsi="Tahoma" w:cs="Tahoma"/>
          <w:noProof/>
          <w:sz w:val="28"/>
          <w:szCs w:val="28"/>
        </w:rPr>
        <w:t xml:space="preserve"> must </w:t>
      </w:r>
      <w:r w:rsidR="00752CA5" w:rsidRPr="00D04F11">
        <w:rPr>
          <w:rFonts w:ascii="Tahoma" w:hAnsi="Tahoma" w:cs="Tahoma"/>
          <w:noProof/>
          <w:sz w:val="28"/>
          <w:szCs w:val="28"/>
        </w:rPr>
        <w:t>i</w:t>
      </w:r>
      <w:r w:rsidRPr="00D04F11">
        <w:rPr>
          <w:rFonts w:ascii="Tahoma" w:hAnsi="Tahoma" w:cs="Tahoma"/>
          <w:noProof/>
          <w:sz w:val="28"/>
          <w:szCs w:val="28"/>
        </w:rPr>
        <w:t xml:space="preserve">nvest </w:t>
      </w:r>
      <w:r w:rsidR="00B26AC8" w:rsidRPr="00D04F11">
        <w:rPr>
          <w:rFonts w:ascii="Tahoma" w:hAnsi="Tahoma" w:cs="Tahoma"/>
          <w:noProof/>
          <w:sz w:val="28"/>
          <w:szCs w:val="28"/>
        </w:rPr>
        <w:t xml:space="preserve">in </w:t>
      </w:r>
      <w:r w:rsidR="00621F28" w:rsidRPr="00D04F11">
        <w:rPr>
          <w:rFonts w:ascii="Tahoma" w:hAnsi="Tahoma" w:cs="Tahoma"/>
          <w:noProof/>
          <w:sz w:val="28"/>
          <w:szCs w:val="28"/>
        </w:rPr>
        <w:t>themselves</w:t>
      </w:r>
      <w:r w:rsidRPr="00D04F11">
        <w:rPr>
          <w:rFonts w:ascii="Tahoma" w:hAnsi="Tahoma" w:cs="Tahoma"/>
          <w:noProof/>
          <w:sz w:val="28"/>
          <w:szCs w:val="28"/>
        </w:rPr>
        <w:t xml:space="preserve">. </w:t>
      </w:r>
      <w:r w:rsidR="00621F28" w:rsidRPr="00D04F11">
        <w:rPr>
          <w:rFonts w:ascii="Tahoma" w:hAnsi="Tahoma" w:cs="Tahoma"/>
          <w:noProof/>
          <w:sz w:val="28"/>
          <w:szCs w:val="28"/>
        </w:rPr>
        <w:t>L</w:t>
      </w:r>
      <w:r w:rsidRPr="00D04F11">
        <w:rPr>
          <w:rFonts w:ascii="Tahoma" w:hAnsi="Tahoma" w:cs="Tahoma"/>
          <w:noProof/>
          <w:sz w:val="28"/>
          <w:szCs w:val="28"/>
        </w:rPr>
        <w:t>earn</w:t>
      </w:r>
      <w:r w:rsidR="00E523CD" w:rsidRPr="00D04F11">
        <w:rPr>
          <w:rFonts w:ascii="Tahoma" w:hAnsi="Tahoma" w:cs="Tahoma"/>
          <w:noProof/>
          <w:sz w:val="28"/>
          <w:szCs w:val="28"/>
        </w:rPr>
        <w:t>ing</w:t>
      </w:r>
      <w:r w:rsidRPr="00D04F11">
        <w:rPr>
          <w:rFonts w:ascii="Tahoma" w:hAnsi="Tahoma" w:cs="Tahoma"/>
          <w:noProof/>
          <w:sz w:val="28"/>
          <w:szCs w:val="28"/>
        </w:rPr>
        <w:t xml:space="preserve"> </w:t>
      </w:r>
      <w:r w:rsidR="00683901" w:rsidRPr="00D04F11">
        <w:rPr>
          <w:rFonts w:ascii="Tahoma" w:hAnsi="Tahoma" w:cs="Tahoma"/>
          <w:noProof/>
          <w:sz w:val="28"/>
          <w:szCs w:val="28"/>
        </w:rPr>
        <w:t xml:space="preserve">and </w:t>
      </w:r>
      <w:r w:rsidR="0084372E" w:rsidRPr="00D04F11">
        <w:rPr>
          <w:rFonts w:ascii="Tahoma" w:hAnsi="Tahoma" w:cs="Tahoma"/>
          <w:noProof/>
          <w:sz w:val="28"/>
          <w:szCs w:val="28"/>
        </w:rPr>
        <w:t>understand</w:t>
      </w:r>
      <w:r w:rsidR="00E523CD" w:rsidRPr="00D04F11">
        <w:rPr>
          <w:rFonts w:ascii="Tahoma" w:hAnsi="Tahoma" w:cs="Tahoma"/>
          <w:noProof/>
          <w:sz w:val="28"/>
          <w:szCs w:val="28"/>
        </w:rPr>
        <w:t>ing</w:t>
      </w:r>
      <w:r w:rsidR="00683901" w:rsidRPr="00D04F11">
        <w:rPr>
          <w:rFonts w:ascii="Tahoma" w:hAnsi="Tahoma" w:cs="Tahoma"/>
          <w:noProof/>
          <w:sz w:val="28"/>
          <w:szCs w:val="28"/>
        </w:rPr>
        <w:t xml:space="preserve"> </w:t>
      </w:r>
      <w:r w:rsidRPr="00D04F11">
        <w:rPr>
          <w:rFonts w:ascii="Tahoma" w:hAnsi="Tahoma" w:cs="Tahoma"/>
          <w:noProof/>
          <w:sz w:val="28"/>
          <w:szCs w:val="28"/>
        </w:rPr>
        <w:t xml:space="preserve">what it really takes to be a successful hitter. The amount of </w:t>
      </w:r>
      <w:r w:rsidR="00B26AC8" w:rsidRPr="00D04F11">
        <w:rPr>
          <w:rFonts w:ascii="Tahoma" w:hAnsi="Tahoma" w:cs="Tahoma"/>
          <w:noProof/>
          <w:sz w:val="28"/>
          <w:szCs w:val="28"/>
        </w:rPr>
        <w:t>investment</w:t>
      </w:r>
      <w:r w:rsidRPr="00D04F11">
        <w:rPr>
          <w:rFonts w:ascii="Tahoma" w:hAnsi="Tahoma" w:cs="Tahoma"/>
          <w:noProof/>
          <w:sz w:val="28"/>
          <w:szCs w:val="28"/>
        </w:rPr>
        <w:t xml:space="preserve"> depends on the athlete.  Some </w:t>
      </w:r>
      <w:r w:rsidR="00301D02" w:rsidRPr="00D04F11">
        <w:rPr>
          <w:rFonts w:ascii="Tahoma" w:hAnsi="Tahoma" w:cs="Tahoma"/>
          <w:noProof/>
          <w:sz w:val="28"/>
          <w:szCs w:val="28"/>
        </w:rPr>
        <w:t>have to invest more</w:t>
      </w:r>
      <w:r w:rsidR="004324CC" w:rsidRPr="00D04F11">
        <w:rPr>
          <w:rFonts w:ascii="Tahoma" w:hAnsi="Tahoma" w:cs="Tahoma"/>
          <w:noProof/>
          <w:sz w:val="28"/>
          <w:szCs w:val="28"/>
        </w:rPr>
        <w:t xml:space="preserve">, </w:t>
      </w:r>
      <w:r w:rsidRPr="00D04F11">
        <w:rPr>
          <w:rFonts w:ascii="Tahoma" w:hAnsi="Tahoma" w:cs="Tahoma"/>
          <w:noProof/>
          <w:sz w:val="28"/>
          <w:szCs w:val="28"/>
        </w:rPr>
        <w:t>other</w:t>
      </w:r>
      <w:r w:rsidR="004324CC" w:rsidRPr="00D04F11">
        <w:rPr>
          <w:rFonts w:ascii="Tahoma" w:hAnsi="Tahoma" w:cs="Tahoma"/>
          <w:noProof/>
          <w:sz w:val="28"/>
          <w:szCs w:val="28"/>
        </w:rPr>
        <w:t>s</w:t>
      </w:r>
      <w:r w:rsidRPr="00D04F11">
        <w:rPr>
          <w:rFonts w:ascii="Tahoma" w:hAnsi="Tahoma" w:cs="Tahoma"/>
          <w:noProof/>
          <w:sz w:val="28"/>
          <w:szCs w:val="28"/>
        </w:rPr>
        <w:t xml:space="preserve"> </w:t>
      </w:r>
      <w:r w:rsidR="00301D02" w:rsidRPr="00D04F11">
        <w:rPr>
          <w:rFonts w:ascii="Tahoma" w:hAnsi="Tahoma" w:cs="Tahoma"/>
          <w:noProof/>
          <w:sz w:val="28"/>
          <w:szCs w:val="28"/>
        </w:rPr>
        <w:t>less</w:t>
      </w:r>
      <w:r w:rsidRPr="00D04F11">
        <w:rPr>
          <w:rFonts w:ascii="Tahoma" w:hAnsi="Tahoma" w:cs="Tahoma"/>
          <w:noProof/>
          <w:sz w:val="28"/>
          <w:szCs w:val="28"/>
        </w:rPr>
        <w:t xml:space="preserve">.  Here </w:t>
      </w:r>
      <w:r w:rsidR="00301D02" w:rsidRPr="00D04F11">
        <w:rPr>
          <w:rFonts w:ascii="Tahoma" w:hAnsi="Tahoma" w:cs="Tahoma"/>
          <w:noProof/>
          <w:sz w:val="28"/>
          <w:szCs w:val="28"/>
        </w:rPr>
        <w:t xml:space="preserve">are </w:t>
      </w:r>
      <w:r w:rsidR="00BE1ECD">
        <w:rPr>
          <w:rFonts w:ascii="Tahoma" w:hAnsi="Tahoma" w:cs="Tahoma"/>
          <w:noProof/>
          <w:sz w:val="28"/>
          <w:szCs w:val="28"/>
        </w:rPr>
        <w:t>a few</w:t>
      </w:r>
      <w:r w:rsidR="00301D02" w:rsidRPr="00D04F11">
        <w:rPr>
          <w:rFonts w:ascii="Tahoma" w:hAnsi="Tahoma" w:cs="Tahoma"/>
          <w:noProof/>
          <w:sz w:val="28"/>
          <w:szCs w:val="28"/>
        </w:rPr>
        <w:t xml:space="preserve"> things</w:t>
      </w:r>
      <w:r w:rsidRPr="00D04F11">
        <w:rPr>
          <w:rFonts w:ascii="Tahoma" w:hAnsi="Tahoma" w:cs="Tahoma"/>
          <w:noProof/>
          <w:sz w:val="28"/>
          <w:szCs w:val="28"/>
        </w:rPr>
        <w:t xml:space="preserve"> a player needs to </w:t>
      </w:r>
      <w:r w:rsidR="00752CA5" w:rsidRPr="00D04F11">
        <w:rPr>
          <w:rFonts w:ascii="Tahoma" w:hAnsi="Tahoma" w:cs="Tahoma"/>
          <w:noProof/>
          <w:sz w:val="28"/>
          <w:szCs w:val="28"/>
        </w:rPr>
        <w:t>commit to</w:t>
      </w:r>
      <w:r w:rsidR="00833C5F" w:rsidRPr="00D04F11">
        <w:rPr>
          <w:rFonts w:ascii="Tahoma" w:hAnsi="Tahoma" w:cs="Tahoma"/>
          <w:noProof/>
          <w:sz w:val="28"/>
          <w:szCs w:val="28"/>
        </w:rPr>
        <w:t xml:space="preserve"> learning</w:t>
      </w:r>
      <w:r w:rsidRPr="00D04F11">
        <w:rPr>
          <w:rFonts w:ascii="Tahoma" w:hAnsi="Tahoma" w:cs="Tahoma"/>
          <w:noProof/>
          <w:sz w:val="28"/>
          <w:szCs w:val="28"/>
        </w:rPr>
        <w:t xml:space="preserve"> </w:t>
      </w:r>
      <w:r w:rsidR="00621F28" w:rsidRPr="00D04F11">
        <w:rPr>
          <w:rFonts w:ascii="Tahoma" w:hAnsi="Tahoma" w:cs="Tahoma"/>
          <w:noProof/>
          <w:sz w:val="28"/>
          <w:szCs w:val="28"/>
        </w:rPr>
        <w:t>and understand how the</w:t>
      </w:r>
      <w:r w:rsidR="00C9492E" w:rsidRPr="00D04F11">
        <w:rPr>
          <w:rFonts w:ascii="Tahoma" w:hAnsi="Tahoma" w:cs="Tahoma"/>
          <w:noProof/>
          <w:sz w:val="28"/>
          <w:szCs w:val="28"/>
        </w:rPr>
        <w:t>se things</w:t>
      </w:r>
      <w:r w:rsidR="00621F28" w:rsidRPr="00D04F11">
        <w:rPr>
          <w:rFonts w:ascii="Tahoma" w:hAnsi="Tahoma" w:cs="Tahoma"/>
          <w:noProof/>
          <w:sz w:val="28"/>
          <w:szCs w:val="28"/>
        </w:rPr>
        <w:t xml:space="preserve"> relate to them</w:t>
      </w:r>
      <w:r w:rsidR="00C9492E" w:rsidRPr="00D04F11">
        <w:rPr>
          <w:rFonts w:ascii="Tahoma" w:hAnsi="Tahoma" w:cs="Tahoma"/>
          <w:noProof/>
          <w:sz w:val="28"/>
          <w:szCs w:val="28"/>
        </w:rPr>
        <w:t xml:space="preserve"> specifically</w:t>
      </w:r>
      <w:r w:rsidR="00621F28" w:rsidRPr="00D04F11">
        <w:rPr>
          <w:rFonts w:ascii="Tahoma" w:hAnsi="Tahoma" w:cs="Tahoma"/>
          <w:noProof/>
          <w:sz w:val="28"/>
          <w:szCs w:val="28"/>
        </w:rPr>
        <w:t xml:space="preserve"> </w:t>
      </w:r>
      <w:r w:rsidRPr="00D04F11">
        <w:rPr>
          <w:rFonts w:ascii="Tahoma" w:hAnsi="Tahoma" w:cs="Tahoma"/>
          <w:noProof/>
          <w:sz w:val="28"/>
          <w:szCs w:val="28"/>
        </w:rPr>
        <w:t xml:space="preserve">if they </w:t>
      </w:r>
      <w:r w:rsidR="00F23DFC" w:rsidRPr="00D04F11">
        <w:rPr>
          <w:rFonts w:ascii="Tahoma" w:hAnsi="Tahoma" w:cs="Tahoma"/>
          <w:noProof/>
          <w:sz w:val="28"/>
          <w:szCs w:val="28"/>
        </w:rPr>
        <w:t xml:space="preserve">truly </w:t>
      </w:r>
      <w:r w:rsidRPr="00D04F11">
        <w:rPr>
          <w:rFonts w:ascii="Tahoma" w:hAnsi="Tahoma" w:cs="Tahoma"/>
          <w:noProof/>
          <w:sz w:val="28"/>
          <w:szCs w:val="28"/>
        </w:rPr>
        <w:t xml:space="preserve">want to be a feared </w:t>
      </w:r>
      <w:r w:rsidR="00752CA5" w:rsidRPr="00D04F11">
        <w:rPr>
          <w:rFonts w:ascii="Tahoma" w:hAnsi="Tahoma" w:cs="Tahoma"/>
          <w:noProof/>
          <w:sz w:val="28"/>
          <w:szCs w:val="28"/>
        </w:rPr>
        <w:t>hitter</w:t>
      </w:r>
      <w:r w:rsidR="00B26AC8" w:rsidRPr="00D04F11">
        <w:rPr>
          <w:rFonts w:ascii="Tahoma" w:hAnsi="Tahoma" w:cs="Tahoma"/>
          <w:noProof/>
          <w:sz w:val="28"/>
          <w:szCs w:val="28"/>
        </w:rPr>
        <w:t xml:space="preserve"> and confident at the plate</w:t>
      </w:r>
      <w:r w:rsidRPr="00D04F11">
        <w:rPr>
          <w:rFonts w:ascii="Tahoma" w:hAnsi="Tahoma" w:cs="Tahoma"/>
          <w:noProof/>
          <w:sz w:val="28"/>
          <w:szCs w:val="28"/>
        </w:rPr>
        <w:t>.</w:t>
      </w:r>
      <w:r w:rsidR="002E0C31">
        <w:rPr>
          <w:rFonts w:ascii="Tahoma" w:hAnsi="Tahoma" w:cs="Tahoma"/>
          <w:noProof/>
          <w:sz w:val="28"/>
          <w:szCs w:val="28"/>
        </w:rPr>
        <w:t xml:space="preserve"> </w:t>
      </w:r>
      <w:r w:rsidR="00806453">
        <w:rPr>
          <w:rFonts w:ascii="Tahoma" w:hAnsi="Tahoma" w:cs="Tahoma"/>
          <w:noProof/>
          <w:sz w:val="28"/>
          <w:szCs w:val="28"/>
        </w:rPr>
        <w:t>*</w:t>
      </w:r>
      <w:r w:rsidR="002E0C31">
        <w:rPr>
          <w:rFonts w:ascii="Tahoma" w:hAnsi="Tahoma" w:cs="Tahoma"/>
          <w:noProof/>
          <w:sz w:val="28"/>
          <w:szCs w:val="28"/>
        </w:rPr>
        <w:t>Note where mechanics are listed in importance.</w:t>
      </w:r>
    </w:p>
    <w:p w14:paraId="4BA40678" w14:textId="1F268707" w:rsidR="003606B6" w:rsidRDefault="003606B6" w:rsidP="00683901">
      <w:pPr>
        <w:pStyle w:val="NoSpacing"/>
        <w:jc w:val="both"/>
        <w:rPr>
          <w:rFonts w:ascii="Tahoma" w:hAnsi="Tahoma" w:cs="Tahoma"/>
          <w:noProof/>
          <w:sz w:val="28"/>
          <w:szCs w:val="28"/>
        </w:rPr>
      </w:pPr>
    </w:p>
    <w:p w14:paraId="1D6E107A" w14:textId="77777777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>Proper Mindset. (Hint: Hitting the ball actually has a 75-82% success rate!).</w:t>
      </w:r>
    </w:p>
    <w:p w14:paraId="227AD0AB" w14:textId="544432D9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 xml:space="preserve">What are good and bad hitting “drills” and practices. (There are </w:t>
      </w:r>
      <w:r w:rsidR="00806453">
        <w:rPr>
          <w:rFonts w:ascii="Tahoma" w:hAnsi="Tahoma" w:cs="Tahoma"/>
          <w:noProof/>
          <w:sz w:val="28"/>
          <w:szCs w:val="28"/>
        </w:rPr>
        <w:t xml:space="preserve">a </w:t>
      </w:r>
      <w:r w:rsidRPr="003606B6">
        <w:rPr>
          <w:rFonts w:ascii="Tahoma" w:hAnsi="Tahoma" w:cs="Tahoma"/>
          <w:noProof/>
          <w:sz w:val="28"/>
          <w:szCs w:val="28"/>
        </w:rPr>
        <w:t>1</w:t>
      </w:r>
      <w:r w:rsidR="00806453">
        <w:rPr>
          <w:rFonts w:ascii="Tahoma" w:hAnsi="Tahoma" w:cs="Tahoma"/>
          <w:noProof/>
          <w:sz w:val="28"/>
          <w:szCs w:val="28"/>
        </w:rPr>
        <w:t>0</w:t>
      </w:r>
      <w:r w:rsidRPr="003606B6">
        <w:rPr>
          <w:rFonts w:ascii="Tahoma" w:hAnsi="Tahoma" w:cs="Tahoma"/>
          <w:noProof/>
          <w:sz w:val="28"/>
          <w:szCs w:val="28"/>
        </w:rPr>
        <w:t>0x’s more bad than good).</w:t>
      </w:r>
    </w:p>
    <w:p w14:paraId="5CA3FA60" w14:textId="77777777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>Knowing their hot and cold hitting zones. (No one is “hot” the entire strike zone).</w:t>
      </w:r>
    </w:p>
    <w:p w14:paraId="19C90EF1" w14:textId="77777777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 xml:space="preserve">Batter rhythm/ timing. </w:t>
      </w:r>
    </w:p>
    <w:p w14:paraId="514EF3C3" w14:textId="77777777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 xml:space="preserve">Being in-sync with a certain aspect of a pitcher’s rhythm/ timing. </w:t>
      </w:r>
    </w:p>
    <w:p w14:paraId="5CEA733A" w14:textId="77777777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>Learning how to read “Pitcher Tells”. (Many pitchers will tip the type of pitch they are going to throw before they even throw the ball).</w:t>
      </w:r>
    </w:p>
    <w:p w14:paraId="29536DC9" w14:textId="77777777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>Pitch Count Expectations.</w:t>
      </w:r>
    </w:p>
    <w:p w14:paraId="00A77936" w14:textId="77777777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>Pitch Identification.</w:t>
      </w:r>
    </w:p>
    <w:p w14:paraId="189BA247" w14:textId="77777777" w:rsidR="00806453" w:rsidRDefault="003606B6" w:rsidP="00806453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>Understanding that the eyes actually swing the bat. (Batters don’t have to have 20/20 vision).</w:t>
      </w:r>
      <w:r w:rsidR="00806453">
        <w:rPr>
          <w:rFonts w:ascii="Tahoma" w:hAnsi="Tahoma" w:cs="Tahoma"/>
          <w:noProof/>
          <w:sz w:val="28"/>
          <w:szCs w:val="28"/>
        </w:rPr>
        <w:t xml:space="preserve">    </w:t>
      </w:r>
    </w:p>
    <w:p w14:paraId="0219A0CB" w14:textId="77777777" w:rsidR="00806453" w:rsidRDefault="00806453" w:rsidP="00806453">
      <w:pPr>
        <w:spacing w:after="0" w:line="240" w:lineRule="auto"/>
        <w:jc w:val="both"/>
        <w:rPr>
          <w:rFonts w:ascii="Tahoma" w:hAnsi="Tahoma" w:cs="Tahoma"/>
          <w:noProof/>
          <w:sz w:val="28"/>
          <w:szCs w:val="28"/>
        </w:rPr>
      </w:pPr>
    </w:p>
    <w:p w14:paraId="4F36DACC" w14:textId="77777777" w:rsidR="00806453" w:rsidRDefault="00806453" w:rsidP="00806453">
      <w:pPr>
        <w:spacing w:after="0" w:line="240" w:lineRule="auto"/>
        <w:jc w:val="both"/>
        <w:rPr>
          <w:rFonts w:ascii="Tahoma" w:hAnsi="Tahoma" w:cs="Tahoma"/>
          <w:noProof/>
          <w:sz w:val="28"/>
          <w:szCs w:val="28"/>
        </w:rPr>
      </w:pPr>
    </w:p>
    <w:p w14:paraId="33E1C125" w14:textId="2C3A2F57" w:rsidR="003606B6" w:rsidRPr="003606B6" w:rsidRDefault="00806453" w:rsidP="00806453">
      <w:pPr>
        <w:spacing w:after="0" w:line="240" w:lineRule="auto"/>
        <w:jc w:val="both"/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76BB6894" w14:textId="7265DFF1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 w:hanging="538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>Why “seeing” the ball early is important and how. (Seeing the ball hit the bat isn’t important and it’s been scientifically proven in the lab and on the field</w:t>
      </w:r>
      <w:r w:rsidR="00BE1ECD">
        <w:rPr>
          <w:rFonts w:ascii="Tahoma" w:hAnsi="Tahoma" w:cs="Tahoma"/>
          <w:noProof/>
          <w:sz w:val="28"/>
          <w:szCs w:val="28"/>
        </w:rPr>
        <w:t xml:space="preserve"> that it is a biological impossibility</w:t>
      </w:r>
      <w:r w:rsidRPr="003606B6">
        <w:rPr>
          <w:rFonts w:ascii="Tahoma" w:hAnsi="Tahoma" w:cs="Tahoma"/>
          <w:noProof/>
          <w:sz w:val="28"/>
          <w:szCs w:val="28"/>
        </w:rPr>
        <w:t>).</w:t>
      </w:r>
    </w:p>
    <w:p w14:paraId="0EA7EDB1" w14:textId="2D61602C" w:rsidR="003606B6" w:rsidRPr="003606B6" w:rsidRDefault="00806453" w:rsidP="00806453">
      <w:pPr>
        <w:numPr>
          <w:ilvl w:val="0"/>
          <w:numId w:val="6"/>
        </w:numPr>
        <w:spacing w:after="0" w:line="240" w:lineRule="auto"/>
        <w:ind w:left="990" w:hanging="538"/>
        <w:jc w:val="both"/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t>*</w:t>
      </w:r>
      <w:r w:rsidR="003606B6" w:rsidRPr="003606B6">
        <w:rPr>
          <w:rFonts w:ascii="Tahoma" w:hAnsi="Tahoma" w:cs="Tahoma"/>
          <w:noProof/>
          <w:sz w:val="28"/>
          <w:szCs w:val="28"/>
        </w:rPr>
        <w:t>Good mechanics (Not perfect mechanics - no one has perfect mechanics).</w:t>
      </w:r>
      <w:r w:rsidR="004A17C9">
        <w:rPr>
          <w:rFonts w:ascii="Tahoma" w:hAnsi="Tahoma" w:cs="Tahoma"/>
          <w:noProof/>
          <w:sz w:val="28"/>
          <w:szCs w:val="28"/>
        </w:rPr>
        <w:t xml:space="preserve"> Plus the mechanics for a pitch up-and-in are different than for a pitch low and away. </w:t>
      </w:r>
    </w:p>
    <w:p w14:paraId="5B565B2B" w14:textId="77777777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 w:hanging="538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>Why trying to manipulate the swing to hit with a higher Launch Angle is overrated. (Hint: On average only 10% of balls hit are hit perfectly, 90% are not).</w:t>
      </w:r>
    </w:p>
    <w:p w14:paraId="1AF45F7C" w14:textId="77777777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 w:hanging="538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>Why boosting Exit Velocity increases the odds of getting a hit (and a HR) and how learning bat control (part of mechanics) will allow for increased exit velocity. (It’s not swinging harder).</w:t>
      </w:r>
    </w:p>
    <w:p w14:paraId="2BFFC9E0" w14:textId="77777777" w:rsidR="003606B6" w:rsidRPr="003606B6" w:rsidRDefault="003606B6" w:rsidP="00806453">
      <w:pPr>
        <w:numPr>
          <w:ilvl w:val="0"/>
          <w:numId w:val="6"/>
        </w:numPr>
        <w:spacing w:after="0" w:line="240" w:lineRule="auto"/>
        <w:ind w:left="990" w:hanging="538"/>
        <w:jc w:val="both"/>
        <w:rPr>
          <w:rFonts w:ascii="Tahoma" w:hAnsi="Tahoma" w:cs="Tahoma"/>
          <w:noProof/>
          <w:sz w:val="28"/>
          <w:szCs w:val="28"/>
        </w:rPr>
      </w:pPr>
      <w:r w:rsidRPr="003606B6">
        <w:rPr>
          <w:rFonts w:ascii="Tahoma" w:hAnsi="Tahoma" w:cs="Tahoma"/>
          <w:noProof/>
          <w:sz w:val="28"/>
          <w:szCs w:val="28"/>
        </w:rPr>
        <w:t>Accepting there will be failure at first.  It will take a little time to adjust, develop and transform.</w:t>
      </w:r>
    </w:p>
    <w:p w14:paraId="2416E579" w14:textId="77777777" w:rsidR="003606B6" w:rsidRPr="00D04F11" w:rsidRDefault="003606B6" w:rsidP="00683901">
      <w:pPr>
        <w:pStyle w:val="NoSpacing"/>
        <w:jc w:val="both"/>
        <w:rPr>
          <w:rFonts w:ascii="Tahoma" w:hAnsi="Tahoma" w:cs="Tahoma"/>
          <w:noProof/>
          <w:sz w:val="28"/>
          <w:szCs w:val="28"/>
        </w:rPr>
      </w:pPr>
    </w:p>
    <w:p w14:paraId="0EA04A50" w14:textId="364F8FEB" w:rsidR="00497CFB" w:rsidRDefault="00497CFB" w:rsidP="00301CF2">
      <w:pPr>
        <w:pStyle w:val="NoSpacing"/>
        <w:rPr>
          <w:rFonts w:ascii="Tahoma" w:hAnsi="Tahoma" w:cs="Tahoma"/>
          <w:noProof/>
          <w:sz w:val="24"/>
          <w:szCs w:val="24"/>
        </w:rPr>
      </w:pPr>
    </w:p>
    <w:p w14:paraId="4761060A" w14:textId="4F4B1767" w:rsidR="00301CF2" w:rsidRDefault="00CD738F" w:rsidP="002E0C31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D04F11">
        <w:rPr>
          <w:rFonts w:ascii="Tahoma" w:hAnsi="Tahoma" w:cs="Tahoma"/>
          <w:sz w:val="28"/>
          <w:szCs w:val="28"/>
        </w:rPr>
        <w:t xml:space="preserve">The </w:t>
      </w:r>
      <w:r w:rsidR="00F23DFC" w:rsidRPr="00D04F11">
        <w:rPr>
          <w:rFonts w:ascii="Tahoma" w:hAnsi="Tahoma" w:cs="Tahoma"/>
          <w:sz w:val="28"/>
          <w:szCs w:val="28"/>
        </w:rPr>
        <w:t>last</w:t>
      </w:r>
      <w:r w:rsidRPr="00D04F11">
        <w:rPr>
          <w:rFonts w:ascii="Tahoma" w:hAnsi="Tahoma" w:cs="Tahoma"/>
          <w:sz w:val="28"/>
          <w:szCs w:val="28"/>
        </w:rPr>
        <w:t xml:space="preserve"> thing </w:t>
      </w:r>
      <w:r w:rsidR="00621F28" w:rsidRPr="00D04F11">
        <w:rPr>
          <w:rFonts w:ascii="Tahoma" w:hAnsi="Tahoma" w:cs="Tahoma"/>
          <w:sz w:val="28"/>
          <w:szCs w:val="28"/>
        </w:rPr>
        <w:t>an athlete has</w:t>
      </w:r>
      <w:r w:rsidRPr="00D04F11">
        <w:rPr>
          <w:rFonts w:ascii="Tahoma" w:hAnsi="Tahoma" w:cs="Tahoma"/>
          <w:sz w:val="28"/>
          <w:szCs w:val="28"/>
        </w:rPr>
        <w:t xml:space="preserve"> to keep in mind is that many times there’s not</w:t>
      </w:r>
      <w:r w:rsidR="00DD19AD" w:rsidRPr="00D04F11">
        <w:rPr>
          <w:rFonts w:ascii="Tahoma" w:hAnsi="Tahoma" w:cs="Tahoma"/>
          <w:sz w:val="28"/>
          <w:szCs w:val="28"/>
        </w:rPr>
        <w:t xml:space="preserve"> a</w:t>
      </w:r>
      <w:r w:rsidRPr="00D04F11">
        <w:rPr>
          <w:rFonts w:ascii="Tahoma" w:hAnsi="Tahoma" w:cs="Tahoma"/>
          <w:sz w:val="28"/>
          <w:szCs w:val="28"/>
        </w:rPr>
        <w:t xml:space="preserve"> flaw.  </w:t>
      </w:r>
      <w:r w:rsidR="00833C5F" w:rsidRPr="00D04F11">
        <w:rPr>
          <w:rFonts w:ascii="Tahoma" w:hAnsi="Tahoma" w:cs="Tahoma"/>
          <w:sz w:val="28"/>
          <w:szCs w:val="28"/>
        </w:rPr>
        <w:t>In a</w:t>
      </w:r>
      <w:r w:rsidRPr="00D04F11">
        <w:rPr>
          <w:rFonts w:ascii="Tahoma" w:hAnsi="Tahoma" w:cs="Tahoma"/>
          <w:sz w:val="28"/>
          <w:szCs w:val="28"/>
        </w:rPr>
        <w:t xml:space="preserve">bout half the missed pitches, there’s nothing wrong with </w:t>
      </w:r>
      <w:r w:rsidR="00C9492E" w:rsidRPr="00D04F11">
        <w:rPr>
          <w:rFonts w:ascii="Tahoma" w:hAnsi="Tahoma" w:cs="Tahoma"/>
          <w:sz w:val="28"/>
          <w:szCs w:val="28"/>
        </w:rPr>
        <w:t>their</w:t>
      </w:r>
      <w:r w:rsidRPr="00D04F11">
        <w:rPr>
          <w:rFonts w:ascii="Tahoma" w:hAnsi="Tahoma" w:cs="Tahoma"/>
          <w:sz w:val="28"/>
          <w:szCs w:val="28"/>
        </w:rPr>
        <w:t xml:space="preserve"> swing. It</w:t>
      </w:r>
      <w:r w:rsidR="0084372E" w:rsidRPr="00D04F11">
        <w:rPr>
          <w:rFonts w:ascii="Tahoma" w:hAnsi="Tahoma" w:cs="Tahoma"/>
          <w:sz w:val="28"/>
          <w:szCs w:val="28"/>
        </w:rPr>
        <w:t xml:space="preserve"> might be because </w:t>
      </w:r>
      <w:r w:rsidR="00621F28" w:rsidRPr="00D04F11">
        <w:rPr>
          <w:rFonts w:ascii="Tahoma" w:hAnsi="Tahoma" w:cs="Tahoma"/>
          <w:sz w:val="28"/>
          <w:szCs w:val="28"/>
        </w:rPr>
        <w:t>they</w:t>
      </w:r>
      <w:r w:rsidR="0084372E" w:rsidRPr="00D04F11">
        <w:rPr>
          <w:rFonts w:ascii="Tahoma" w:hAnsi="Tahoma" w:cs="Tahoma"/>
          <w:sz w:val="28"/>
          <w:szCs w:val="28"/>
        </w:rPr>
        <w:t xml:space="preserve"> chose</w:t>
      </w:r>
      <w:r w:rsidRPr="00D04F11">
        <w:rPr>
          <w:rFonts w:ascii="Tahoma" w:hAnsi="Tahoma" w:cs="Tahoma"/>
          <w:sz w:val="28"/>
          <w:szCs w:val="28"/>
        </w:rPr>
        <w:t xml:space="preserve"> the </w:t>
      </w:r>
      <w:r w:rsidR="0084372E" w:rsidRPr="00D04F11">
        <w:rPr>
          <w:rFonts w:ascii="Tahoma" w:hAnsi="Tahoma" w:cs="Tahoma"/>
          <w:sz w:val="28"/>
          <w:szCs w:val="28"/>
        </w:rPr>
        <w:t xml:space="preserve">wrong pitch </w:t>
      </w:r>
      <w:r w:rsidRPr="00D04F11">
        <w:rPr>
          <w:rFonts w:ascii="Tahoma" w:hAnsi="Tahoma" w:cs="Tahoma"/>
          <w:sz w:val="28"/>
          <w:szCs w:val="28"/>
        </w:rPr>
        <w:t xml:space="preserve">to swing at, </w:t>
      </w:r>
      <w:r w:rsidR="00621F28" w:rsidRPr="00D04F11">
        <w:rPr>
          <w:rFonts w:ascii="Tahoma" w:hAnsi="Tahoma" w:cs="Tahoma"/>
          <w:sz w:val="28"/>
          <w:szCs w:val="28"/>
        </w:rPr>
        <w:t>they</w:t>
      </w:r>
      <w:r w:rsidRPr="00D04F11">
        <w:rPr>
          <w:rFonts w:ascii="Tahoma" w:hAnsi="Tahoma" w:cs="Tahoma"/>
          <w:sz w:val="28"/>
          <w:szCs w:val="28"/>
        </w:rPr>
        <w:t xml:space="preserve"> "mis-saw"</w:t>
      </w:r>
      <w:r w:rsidR="00120F7B" w:rsidRPr="00D04F11">
        <w:rPr>
          <w:rFonts w:ascii="Tahoma" w:hAnsi="Tahoma" w:cs="Tahoma"/>
          <w:sz w:val="28"/>
          <w:szCs w:val="28"/>
        </w:rPr>
        <w:t xml:space="preserve"> or “read”</w:t>
      </w:r>
      <w:r w:rsidRPr="00D04F11">
        <w:rPr>
          <w:rFonts w:ascii="Tahoma" w:hAnsi="Tahoma" w:cs="Tahoma"/>
          <w:sz w:val="28"/>
          <w:szCs w:val="28"/>
        </w:rPr>
        <w:t xml:space="preserve"> it, </w:t>
      </w:r>
      <w:r w:rsidR="00621F28" w:rsidRPr="00D04F11">
        <w:rPr>
          <w:rFonts w:ascii="Tahoma" w:hAnsi="Tahoma" w:cs="Tahoma"/>
          <w:sz w:val="28"/>
          <w:szCs w:val="28"/>
        </w:rPr>
        <w:t>they</w:t>
      </w:r>
      <w:r w:rsidRPr="00D04F11">
        <w:rPr>
          <w:rFonts w:ascii="Tahoma" w:hAnsi="Tahoma" w:cs="Tahoma"/>
          <w:sz w:val="28"/>
          <w:szCs w:val="28"/>
        </w:rPr>
        <w:t xml:space="preserve"> didn't see it because </w:t>
      </w:r>
      <w:r w:rsidR="00621F28" w:rsidRPr="00D04F11">
        <w:rPr>
          <w:rFonts w:ascii="Tahoma" w:hAnsi="Tahoma" w:cs="Tahoma"/>
          <w:sz w:val="28"/>
          <w:szCs w:val="28"/>
        </w:rPr>
        <w:t>they</w:t>
      </w:r>
      <w:r w:rsidRPr="00D04F11">
        <w:rPr>
          <w:rFonts w:ascii="Tahoma" w:hAnsi="Tahoma" w:cs="Tahoma"/>
          <w:sz w:val="28"/>
          <w:szCs w:val="28"/>
        </w:rPr>
        <w:t xml:space="preserve"> weren't focused or </w:t>
      </w:r>
      <w:r w:rsidR="00621F28" w:rsidRPr="00D04F11">
        <w:rPr>
          <w:rFonts w:ascii="Tahoma" w:hAnsi="Tahoma" w:cs="Tahoma"/>
          <w:sz w:val="28"/>
          <w:szCs w:val="28"/>
        </w:rPr>
        <w:t>they</w:t>
      </w:r>
      <w:r w:rsidRPr="00D04F11">
        <w:rPr>
          <w:rFonts w:ascii="Tahoma" w:hAnsi="Tahoma" w:cs="Tahoma"/>
          <w:sz w:val="28"/>
          <w:szCs w:val="28"/>
        </w:rPr>
        <w:t xml:space="preserve"> were just guessing. Sometimes </w:t>
      </w:r>
      <w:r w:rsidR="00621F28" w:rsidRPr="00D04F11">
        <w:rPr>
          <w:rFonts w:ascii="Tahoma" w:hAnsi="Tahoma" w:cs="Tahoma"/>
          <w:sz w:val="28"/>
          <w:szCs w:val="28"/>
        </w:rPr>
        <w:t>they</w:t>
      </w:r>
      <w:r w:rsidR="00120F7B" w:rsidRPr="00D04F11">
        <w:rPr>
          <w:rFonts w:ascii="Tahoma" w:hAnsi="Tahoma" w:cs="Tahoma"/>
          <w:sz w:val="28"/>
          <w:szCs w:val="28"/>
        </w:rPr>
        <w:t xml:space="preserve"> have to accept</w:t>
      </w:r>
      <w:r w:rsidRPr="00D04F11">
        <w:rPr>
          <w:rFonts w:ascii="Tahoma" w:hAnsi="Tahoma" w:cs="Tahoma"/>
          <w:sz w:val="28"/>
          <w:szCs w:val="28"/>
        </w:rPr>
        <w:t xml:space="preserve"> </w:t>
      </w:r>
      <w:r w:rsidR="00397B9F" w:rsidRPr="00D04F11">
        <w:rPr>
          <w:rFonts w:ascii="Tahoma" w:hAnsi="Tahoma" w:cs="Tahoma"/>
          <w:sz w:val="28"/>
          <w:szCs w:val="28"/>
        </w:rPr>
        <w:t xml:space="preserve">the fact </w:t>
      </w:r>
      <w:r w:rsidR="00621F28" w:rsidRPr="00D04F11">
        <w:rPr>
          <w:rFonts w:ascii="Tahoma" w:hAnsi="Tahoma" w:cs="Tahoma"/>
          <w:sz w:val="28"/>
          <w:szCs w:val="28"/>
        </w:rPr>
        <w:t>they</w:t>
      </w:r>
      <w:r w:rsidRPr="00D04F11">
        <w:rPr>
          <w:rFonts w:ascii="Tahoma" w:hAnsi="Tahoma" w:cs="Tahoma"/>
          <w:sz w:val="28"/>
          <w:szCs w:val="28"/>
        </w:rPr>
        <w:t xml:space="preserve"> just got beat </w:t>
      </w:r>
      <w:r w:rsidR="004A61F7" w:rsidRPr="00D04F11">
        <w:rPr>
          <w:rFonts w:ascii="Tahoma" w:hAnsi="Tahoma" w:cs="Tahoma"/>
          <w:sz w:val="28"/>
          <w:szCs w:val="28"/>
        </w:rPr>
        <w:t>by</w:t>
      </w:r>
      <w:r w:rsidRPr="00D04F11">
        <w:rPr>
          <w:rFonts w:ascii="Tahoma" w:hAnsi="Tahoma" w:cs="Tahoma"/>
          <w:sz w:val="28"/>
          <w:szCs w:val="28"/>
        </w:rPr>
        <w:t xml:space="preserve"> a good pitch.</w:t>
      </w:r>
    </w:p>
    <w:p w14:paraId="0ECDADEB" w14:textId="0395BCF5" w:rsidR="002E0C31" w:rsidRDefault="002E0C31" w:rsidP="002E0C31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227EB967" w14:textId="0D032BD6" w:rsidR="002E0C31" w:rsidRDefault="00446449" w:rsidP="002E0C31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446449">
        <w:rPr>
          <w:rFonts w:ascii="Tahoma" w:hAnsi="Tahoma" w:cs="Tahoma"/>
          <w:sz w:val="28"/>
          <w:szCs w:val="28"/>
        </w:rPr>
        <w:t xml:space="preserve">The status quo for teaching players to hit a baseball </w:t>
      </w:r>
      <w:r>
        <w:rPr>
          <w:rFonts w:ascii="Tahoma" w:hAnsi="Tahoma" w:cs="Tahoma"/>
          <w:sz w:val="28"/>
          <w:szCs w:val="28"/>
        </w:rPr>
        <w:t xml:space="preserve">has always </w:t>
      </w:r>
      <w:r w:rsidR="0033214D">
        <w:rPr>
          <w:rFonts w:ascii="Tahoma" w:hAnsi="Tahoma" w:cs="Tahoma"/>
          <w:sz w:val="28"/>
          <w:szCs w:val="28"/>
        </w:rPr>
        <w:t xml:space="preserve">blindly </w:t>
      </w:r>
      <w:r w:rsidRPr="00446449">
        <w:rPr>
          <w:rFonts w:ascii="Tahoma" w:hAnsi="Tahoma" w:cs="Tahoma"/>
          <w:sz w:val="28"/>
          <w:szCs w:val="28"/>
        </w:rPr>
        <w:t>rel</w:t>
      </w:r>
      <w:r>
        <w:rPr>
          <w:rFonts w:ascii="Tahoma" w:hAnsi="Tahoma" w:cs="Tahoma"/>
          <w:sz w:val="28"/>
          <w:szCs w:val="28"/>
        </w:rPr>
        <w:t>ied</w:t>
      </w:r>
      <w:r w:rsidRPr="00446449">
        <w:rPr>
          <w:rFonts w:ascii="Tahoma" w:hAnsi="Tahoma" w:cs="Tahoma"/>
          <w:sz w:val="28"/>
          <w:szCs w:val="28"/>
        </w:rPr>
        <w:t xml:space="preserve"> on limited </w:t>
      </w:r>
      <w:r>
        <w:rPr>
          <w:rFonts w:ascii="Tahoma" w:hAnsi="Tahoma" w:cs="Tahoma"/>
          <w:sz w:val="28"/>
          <w:szCs w:val="28"/>
        </w:rPr>
        <w:t>and unsupported information</w:t>
      </w:r>
      <w:r w:rsidRPr="00446449">
        <w:rPr>
          <w:rFonts w:ascii="Tahoma" w:hAnsi="Tahoma" w:cs="Tahoma"/>
          <w:sz w:val="28"/>
          <w:szCs w:val="28"/>
        </w:rPr>
        <w:t xml:space="preserve"> </w:t>
      </w:r>
      <w:r w:rsidR="0033214D">
        <w:rPr>
          <w:rFonts w:ascii="Tahoma" w:hAnsi="Tahoma" w:cs="Tahoma"/>
          <w:sz w:val="28"/>
          <w:szCs w:val="28"/>
        </w:rPr>
        <w:t xml:space="preserve">(batting tees &amp; soft toss) </w:t>
      </w:r>
      <w:r w:rsidRPr="00446449">
        <w:rPr>
          <w:rFonts w:ascii="Tahoma" w:hAnsi="Tahoma" w:cs="Tahoma"/>
          <w:sz w:val="28"/>
          <w:szCs w:val="28"/>
        </w:rPr>
        <w:t>that build up training philosophies and protocols obscuring the direct simplicity that hitting training actually involves. Th</w:t>
      </w:r>
      <w:r w:rsidR="0033214D">
        <w:rPr>
          <w:rFonts w:ascii="Tahoma" w:hAnsi="Tahoma" w:cs="Tahoma"/>
          <w:sz w:val="28"/>
          <w:szCs w:val="28"/>
        </w:rPr>
        <w:t>e</w:t>
      </w:r>
      <w:r w:rsidRPr="00446449">
        <w:rPr>
          <w:rFonts w:ascii="Tahoma" w:hAnsi="Tahoma" w:cs="Tahoma"/>
          <w:sz w:val="28"/>
          <w:szCs w:val="28"/>
        </w:rPr>
        <w:t xml:space="preserve"> old status quo trainings that have been blindly followed for years actually create a wall between being frustrated and always training </w:t>
      </w:r>
      <w:r w:rsidR="0033214D">
        <w:rPr>
          <w:rFonts w:ascii="Tahoma" w:hAnsi="Tahoma" w:cs="Tahoma"/>
          <w:sz w:val="28"/>
          <w:szCs w:val="28"/>
        </w:rPr>
        <w:t xml:space="preserve">versus </w:t>
      </w:r>
      <w:r w:rsidRPr="00446449">
        <w:rPr>
          <w:rFonts w:ascii="Tahoma" w:hAnsi="Tahoma" w:cs="Tahoma"/>
          <w:sz w:val="28"/>
          <w:szCs w:val="28"/>
        </w:rPr>
        <w:t xml:space="preserve">hitting well </w:t>
      </w:r>
      <w:r w:rsidR="0033214D">
        <w:rPr>
          <w:rFonts w:ascii="Tahoma" w:hAnsi="Tahoma" w:cs="Tahoma"/>
          <w:sz w:val="28"/>
          <w:szCs w:val="28"/>
        </w:rPr>
        <w:t>a</w:t>
      </w:r>
      <w:r w:rsidRPr="00446449">
        <w:rPr>
          <w:rFonts w:ascii="Tahoma" w:hAnsi="Tahoma" w:cs="Tahoma"/>
          <w:sz w:val="28"/>
          <w:szCs w:val="28"/>
        </w:rPr>
        <w:t>nd training easily and quickly.</w:t>
      </w:r>
    </w:p>
    <w:p w14:paraId="4DB5693D" w14:textId="4393215A" w:rsidR="0033214D" w:rsidRDefault="0033214D" w:rsidP="002E0C31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7E734B83" w14:textId="7EEB3D7A" w:rsidR="0033214D" w:rsidRDefault="0033214D" w:rsidP="002E0C31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3214D">
        <w:rPr>
          <w:rFonts w:ascii="Tahoma" w:hAnsi="Tahoma" w:cs="Tahoma"/>
          <w:sz w:val="28"/>
          <w:szCs w:val="28"/>
        </w:rPr>
        <w:t xml:space="preserve">This </w:t>
      </w:r>
      <w:r>
        <w:rPr>
          <w:rFonts w:ascii="Tahoma" w:hAnsi="Tahoma" w:cs="Tahoma"/>
          <w:sz w:val="28"/>
          <w:szCs w:val="28"/>
        </w:rPr>
        <w:t xml:space="preserve">basic </w:t>
      </w:r>
      <w:r w:rsidRPr="0033214D">
        <w:rPr>
          <w:rFonts w:ascii="Tahoma" w:hAnsi="Tahoma" w:cs="Tahoma"/>
          <w:sz w:val="28"/>
          <w:szCs w:val="28"/>
        </w:rPr>
        <w:t xml:space="preserve">training is a compact formula for the development of a player. It is designed with the utmost care with the specific purpose so that those who use it regularly with understanding will experience a real and lasting change.  This training meets everyone’s need at </w:t>
      </w:r>
      <w:r w:rsidR="007F77F3">
        <w:rPr>
          <w:rFonts w:ascii="Tahoma" w:hAnsi="Tahoma" w:cs="Tahoma"/>
          <w:sz w:val="28"/>
          <w:szCs w:val="28"/>
        </w:rPr>
        <w:t>any skill</w:t>
      </w:r>
      <w:r w:rsidRPr="0033214D">
        <w:rPr>
          <w:rFonts w:ascii="Tahoma" w:hAnsi="Tahoma" w:cs="Tahoma"/>
          <w:sz w:val="28"/>
          <w:szCs w:val="28"/>
        </w:rPr>
        <w:t xml:space="preserve"> level</w:t>
      </w:r>
      <w:r w:rsidR="007F77F3">
        <w:rPr>
          <w:rFonts w:ascii="Tahoma" w:hAnsi="Tahoma" w:cs="Tahoma"/>
          <w:sz w:val="28"/>
          <w:szCs w:val="28"/>
        </w:rPr>
        <w:t xml:space="preserve"> – amateur to pro. </w:t>
      </w:r>
      <w:r>
        <w:rPr>
          <w:rFonts w:ascii="Tahoma" w:hAnsi="Tahoma" w:cs="Tahoma"/>
          <w:sz w:val="28"/>
          <w:szCs w:val="28"/>
        </w:rPr>
        <w:t xml:space="preserve"> </w:t>
      </w:r>
      <w:r w:rsidRPr="0033214D">
        <w:rPr>
          <w:rFonts w:ascii="Tahoma" w:hAnsi="Tahoma" w:cs="Tahoma"/>
          <w:sz w:val="28"/>
          <w:szCs w:val="28"/>
        </w:rPr>
        <w:t xml:space="preserve"> It provides rapid development for those who proceed with the training sincerely.   </w:t>
      </w:r>
    </w:p>
    <w:p w14:paraId="21A2696F" w14:textId="6EB38164" w:rsidR="007F77F3" w:rsidRDefault="007F77F3" w:rsidP="002E0C31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33D66226" w14:textId="494D0FF8" w:rsidR="00B26BE1" w:rsidRDefault="007F77F3" w:rsidP="002E0C31">
      <w:pPr>
        <w:pStyle w:val="NoSpacing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It's n</w:t>
      </w:r>
      <w:r w:rsidRPr="007F77F3">
        <w:rPr>
          <w:rFonts w:ascii="Tahoma" w:hAnsi="Tahoma" w:cs="Tahoma"/>
          <w:sz w:val="28"/>
          <w:szCs w:val="28"/>
        </w:rPr>
        <w:t xml:space="preserve">ot </w:t>
      </w:r>
      <w:r>
        <w:rPr>
          <w:rFonts w:ascii="Tahoma" w:hAnsi="Tahoma" w:cs="Tahoma"/>
          <w:sz w:val="28"/>
          <w:szCs w:val="28"/>
        </w:rPr>
        <w:t xml:space="preserve">about </w:t>
      </w:r>
      <w:r w:rsidRPr="007F77F3">
        <w:rPr>
          <w:rFonts w:ascii="Tahoma" w:hAnsi="Tahoma" w:cs="Tahoma"/>
          <w:sz w:val="28"/>
          <w:szCs w:val="28"/>
        </w:rPr>
        <w:t>mastering mechanics first. I</w:t>
      </w:r>
      <w:r>
        <w:rPr>
          <w:rFonts w:ascii="Tahoma" w:hAnsi="Tahoma" w:cs="Tahoma"/>
          <w:sz w:val="28"/>
          <w:szCs w:val="28"/>
        </w:rPr>
        <w:t>t</w:t>
      </w:r>
      <w:r w:rsidRPr="007F77F3">
        <w:rPr>
          <w:rFonts w:ascii="Tahoma" w:hAnsi="Tahoma" w:cs="Tahoma"/>
          <w:sz w:val="28"/>
          <w:szCs w:val="28"/>
        </w:rPr>
        <w:t xml:space="preserve">’s not about how “pretty“ </w:t>
      </w:r>
      <w:r>
        <w:rPr>
          <w:rFonts w:ascii="Tahoma" w:hAnsi="Tahoma" w:cs="Tahoma"/>
          <w:sz w:val="28"/>
          <w:szCs w:val="28"/>
        </w:rPr>
        <w:t xml:space="preserve">a </w:t>
      </w:r>
      <w:r w:rsidR="005B385E">
        <w:rPr>
          <w:rFonts w:ascii="Tahoma" w:hAnsi="Tahoma" w:cs="Tahoma"/>
          <w:sz w:val="28"/>
          <w:szCs w:val="28"/>
        </w:rPr>
        <w:t>swing</w:t>
      </w:r>
      <w:r w:rsidRPr="007F77F3">
        <w:rPr>
          <w:rFonts w:ascii="Tahoma" w:hAnsi="Tahoma" w:cs="Tahoma"/>
          <w:sz w:val="28"/>
          <w:szCs w:val="28"/>
        </w:rPr>
        <w:t xml:space="preserve"> look</w:t>
      </w:r>
      <w:r w:rsidR="005B385E">
        <w:rPr>
          <w:rFonts w:ascii="Tahoma" w:hAnsi="Tahoma" w:cs="Tahoma"/>
          <w:sz w:val="28"/>
          <w:szCs w:val="28"/>
        </w:rPr>
        <w:t>s</w:t>
      </w:r>
      <w:r w:rsidRPr="007F77F3">
        <w:rPr>
          <w:rFonts w:ascii="Tahoma" w:hAnsi="Tahoma" w:cs="Tahoma"/>
          <w:sz w:val="28"/>
          <w:szCs w:val="28"/>
        </w:rPr>
        <w:t xml:space="preserve"> at the plate.  It’s not about how fast </w:t>
      </w:r>
      <w:r w:rsidR="005B385E">
        <w:rPr>
          <w:rFonts w:ascii="Tahoma" w:hAnsi="Tahoma" w:cs="Tahoma"/>
          <w:sz w:val="28"/>
          <w:szCs w:val="28"/>
        </w:rPr>
        <w:t>the</w:t>
      </w:r>
      <w:r w:rsidRPr="007F77F3">
        <w:rPr>
          <w:rFonts w:ascii="Tahoma" w:hAnsi="Tahoma" w:cs="Tahoma"/>
          <w:sz w:val="28"/>
          <w:szCs w:val="28"/>
        </w:rPr>
        <w:t xml:space="preserve"> exit speed is off a batting tee or easy soft toss. It’s about </w:t>
      </w:r>
      <w:r w:rsidR="005B385E">
        <w:rPr>
          <w:rFonts w:ascii="Tahoma" w:hAnsi="Tahoma" w:cs="Tahoma"/>
          <w:sz w:val="28"/>
          <w:szCs w:val="28"/>
        </w:rPr>
        <w:t xml:space="preserve">at game time, </w:t>
      </w:r>
      <w:r w:rsidRPr="007F77F3">
        <w:rPr>
          <w:rFonts w:ascii="Tahoma" w:hAnsi="Tahoma" w:cs="Tahoma"/>
          <w:sz w:val="28"/>
          <w:szCs w:val="28"/>
        </w:rPr>
        <w:t xml:space="preserve">can you hit a </w:t>
      </w:r>
      <w:r w:rsidR="005B385E" w:rsidRPr="007F77F3">
        <w:rPr>
          <w:rFonts w:ascii="Tahoma" w:hAnsi="Tahoma" w:cs="Tahoma"/>
          <w:sz w:val="28"/>
          <w:szCs w:val="28"/>
        </w:rPr>
        <w:t>pitcher’s</w:t>
      </w:r>
      <w:r w:rsidRPr="007F77F3">
        <w:rPr>
          <w:rFonts w:ascii="Tahoma" w:hAnsi="Tahoma" w:cs="Tahoma"/>
          <w:sz w:val="28"/>
          <w:szCs w:val="28"/>
        </w:rPr>
        <w:t xml:space="preserve"> fastball that</w:t>
      </w:r>
      <w:r w:rsidR="005B385E">
        <w:rPr>
          <w:rFonts w:ascii="Tahoma" w:hAnsi="Tahoma" w:cs="Tahoma"/>
          <w:sz w:val="28"/>
          <w:szCs w:val="28"/>
        </w:rPr>
        <w:t>’</w:t>
      </w:r>
      <w:r w:rsidRPr="007F77F3">
        <w:rPr>
          <w:rFonts w:ascii="Tahoma" w:hAnsi="Tahoma" w:cs="Tahoma"/>
          <w:sz w:val="28"/>
          <w:szCs w:val="28"/>
        </w:rPr>
        <w:t>s coming in at 90mph and also hit his curve ball that comes in at 78mph.</w:t>
      </w:r>
      <w:r w:rsidR="005B385E">
        <w:rPr>
          <w:rFonts w:ascii="Tahoma" w:hAnsi="Tahoma" w:cs="Tahoma"/>
          <w:sz w:val="28"/>
          <w:szCs w:val="28"/>
        </w:rPr>
        <w:t xml:space="preserve">  It’s about knowing you can versus hoping you can.</w:t>
      </w:r>
    </w:p>
    <w:sectPr w:rsidR="00B26BE1" w:rsidSect="002E0C31">
      <w:footerReference w:type="default" r:id="rId9"/>
      <w:pgSz w:w="12240" w:h="15840"/>
      <w:pgMar w:top="540" w:right="990" w:bottom="1080" w:left="1080" w:header="720" w:footer="65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70FE" w14:textId="77777777" w:rsidR="00370662" w:rsidRDefault="00370662" w:rsidP="00301CF2">
      <w:pPr>
        <w:spacing w:after="0" w:line="240" w:lineRule="auto"/>
      </w:pPr>
      <w:r>
        <w:separator/>
      </w:r>
    </w:p>
  </w:endnote>
  <w:endnote w:type="continuationSeparator" w:id="0">
    <w:p w14:paraId="7C35EC71" w14:textId="77777777" w:rsidR="00370662" w:rsidRDefault="00370662" w:rsidP="0030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06C9" w14:textId="4E21F181" w:rsidR="00301CF2" w:rsidRPr="00301CF2" w:rsidRDefault="00301CF2" w:rsidP="00400BC3">
    <w:pPr>
      <w:pStyle w:val="Footer"/>
    </w:pPr>
    <w:r>
      <w:rPr>
        <w:sz w:val="20"/>
        <w:szCs w:val="20"/>
      </w:rPr>
      <w:t xml:space="preserve">©2019 The Baseball Observer &amp; 360 Peak Performance        </w:t>
    </w:r>
    <w:r w:rsidR="00400BC3">
      <w:rPr>
        <w:sz w:val="20"/>
        <w:szCs w:val="20"/>
      </w:rPr>
      <w:t xml:space="preserve">     </w:t>
    </w:r>
    <w:r>
      <w:rPr>
        <w:sz w:val="20"/>
        <w:szCs w:val="20"/>
      </w:rPr>
      <w:t xml:space="preserve"> </w:t>
    </w:r>
    <w:r w:rsidR="00400BC3">
      <w:rPr>
        <w:sz w:val="20"/>
        <w:szCs w:val="20"/>
      </w:rPr>
      <w:t xml:space="preserve">   </w:t>
    </w:r>
    <w:r>
      <w:rPr>
        <w:sz w:val="20"/>
        <w:szCs w:val="20"/>
      </w:rPr>
      <w:t xml:space="preserve">  </w:t>
    </w:r>
    <w:r w:rsidR="00400BC3">
      <w:rPr>
        <w:sz w:val="20"/>
        <w:szCs w:val="20"/>
      </w:rPr>
      <w:t xml:space="preserve">         </w:t>
    </w:r>
    <w:r w:rsidR="00400BC3" w:rsidRPr="00020E18">
      <w:rPr>
        <w:sz w:val="20"/>
        <w:szCs w:val="20"/>
      </w:rPr>
      <w:t>coachhelke@yahoo.com</w:t>
    </w:r>
    <w:r>
      <w:rPr>
        <w:sz w:val="20"/>
        <w:szCs w:val="20"/>
      </w:rPr>
      <w:t xml:space="preserve">                    </w:t>
    </w:r>
    <w:r w:rsidR="00400BC3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 w:rsidR="00400BC3">
      <w:rPr>
        <w:sz w:val="20"/>
        <w:szCs w:val="20"/>
      </w:rPr>
      <w:t xml:space="preserve">        </w:t>
    </w:r>
    <w:r>
      <w:rPr>
        <w:sz w:val="20"/>
        <w:szCs w:val="20"/>
      </w:rPr>
      <w:t xml:space="preserve">   </w:t>
    </w:r>
    <w:r w:rsidRPr="00301CF2">
      <w:rPr>
        <w:sz w:val="20"/>
        <w:szCs w:val="20"/>
      </w:rPr>
      <w:t xml:space="preserve">pg. </w:t>
    </w:r>
    <w:r w:rsidRPr="00301CF2">
      <w:rPr>
        <w:sz w:val="20"/>
        <w:szCs w:val="20"/>
      </w:rPr>
      <w:fldChar w:fldCharType="begin"/>
    </w:r>
    <w:r w:rsidRPr="00301CF2">
      <w:rPr>
        <w:sz w:val="20"/>
        <w:szCs w:val="20"/>
      </w:rPr>
      <w:instrText xml:space="preserve"> PAGE  \* Arabic </w:instrText>
    </w:r>
    <w:r w:rsidRPr="00301CF2">
      <w:rPr>
        <w:sz w:val="20"/>
        <w:szCs w:val="20"/>
      </w:rPr>
      <w:fldChar w:fldCharType="separate"/>
    </w:r>
    <w:r w:rsidRPr="00301CF2">
      <w:rPr>
        <w:noProof/>
        <w:sz w:val="20"/>
        <w:szCs w:val="20"/>
      </w:rPr>
      <w:t>1</w:t>
    </w:r>
    <w:r w:rsidRPr="00301CF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138C" w14:textId="77777777" w:rsidR="00370662" w:rsidRDefault="00370662" w:rsidP="00301CF2">
      <w:pPr>
        <w:spacing w:after="0" w:line="240" w:lineRule="auto"/>
      </w:pPr>
      <w:r>
        <w:separator/>
      </w:r>
    </w:p>
  </w:footnote>
  <w:footnote w:type="continuationSeparator" w:id="0">
    <w:p w14:paraId="44C2037E" w14:textId="77777777" w:rsidR="00370662" w:rsidRDefault="00370662" w:rsidP="0030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3B9"/>
    <w:multiLevelType w:val="hybridMultilevel"/>
    <w:tmpl w:val="9A1CA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F19"/>
    <w:multiLevelType w:val="hybridMultilevel"/>
    <w:tmpl w:val="5B1C96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F16F9"/>
    <w:multiLevelType w:val="hybridMultilevel"/>
    <w:tmpl w:val="F1E8E1CC"/>
    <w:lvl w:ilvl="0" w:tplc="CCD6BE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CFF"/>
    <w:multiLevelType w:val="hybridMultilevel"/>
    <w:tmpl w:val="CD2A521C"/>
    <w:lvl w:ilvl="0" w:tplc="04090011">
      <w:start w:val="1"/>
      <w:numFmt w:val="decimal"/>
      <w:lvlText w:val="%1)"/>
      <w:lvlJc w:val="left"/>
      <w:pPr>
        <w:ind w:left="1438" w:hanging="360"/>
      </w:p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3C9D03D7"/>
    <w:multiLevelType w:val="hybridMultilevel"/>
    <w:tmpl w:val="33DAB6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BB7392"/>
    <w:multiLevelType w:val="hybridMultilevel"/>
    <w:tmpl w:val="8926E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xnPJnYpP9EbIuFFSCc/yMuO3ttLZxuCVJIXVhYosUZHRk6zTB6vxioxaWalTVOA3R9jwmy3euDgAcjMIztBnDg==" w:salt="9v5KUG0ryPdcN/9xVyzw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F2"/>
    <w:rsid w:val="00003107"/>
    <w:rsid w:val="00020E18"/>
    <w:rsid w:val="00042A46"/>
    <w:rsid w:val="00073119"/>
    <w:rsid w:val="00075D29"/>
    <w:rsid w:val="000D6C3D"/>
    <w:rsid w:val="00120F7B"/>
    <w:rsid w:val="0014509D"/>
    <w:rsid w:val="00146449"/>
    <w:rsid w:val="00177443"/>
    <w:rsid w:val="00184373"/>
    <w:rsid w:val="001C4865"/>
    <w:rsid w:val="001D78FB"/>
    <w:rsid w:val="002643AD"/>
    <w:rsid w:val="002A7A7B"/>
    <w:rsid w:val="002E0C31"/>
    <w:rsid w:val="002E356A"/>
    <w:rsid w:val="00301CF2"/>
    <w:rsid w:val="00301D02"/>
    <w:rsid w:val="0033214D"/>
    <w:rsid w:val="003606B6"/>
    <w:rsid w:val="00370662"/>
    <w:rsid w:val="00397B9F"/>
    <w:rsid w:val="00400BC3"/>
    <w:rsid w:val="00417741"/>
    <w:rsid w:val="004324CC"/>
    <w:rsid w:val="00446449"/>
    <w:rsid w:val="00460C61"/>
    <w:rsid w:val="00475EA4"/>
    <w:rsid w:val="00497CFB"/>
    <w:rsid w:val="004A17C9"/>
    <w:rsid w:val="004A61F7"/>
    <w:rsid w:val="004C279D"/>
    <w:rsid w:val="004C37C5"/>
    <w:rsid w:val="004F5B3D"/>
    <w:rsid w:val="005B385E"/>
    <w:rsid w:val="00621F28"/>
    <w:rsid w:val="00683901"/>
    <w:rsid w:val="00687189"/>
    <w:rsid w:val="00707414"/>
    <w:rsid w:val="00752CA5"/>
    <w:rsid w:val="007A1FF7"/>
    <w:rsid w:val="007D2A1A"/>
    <w:rsid w:val="007F77F3"/>
    <w:rsid w:val="00806453"/>
    <w:rsid w:val="00833C5F"/>
    <w:rsid w:val="0084372E"/>
    <w:rsid w:val="00891DC3"/>
    <w:rsid w:val="008B11A7"/>
    <w:rsid w:val="0095542B"/>
    <w:rsid w:val="009B3FB2"/>
    <w:rsid w:val="009C5BE7"/>
    <w:rsid w:val="00A86706"/>
    <w:rsid w:val="00B26AC8"/>
    <w:rsid w:val="00B26BE1"/>
    <w:rsid w:val="00B32BC2"/>
    <w:rsid w:val="00BE1ECD"/>
    <w:rsid w:val="00C9492E"/>
    <w:rsid w:val="00CA4229"/>
    <w:rsid w:val="00CD6FE5"/>
    <w:rsid w:val="00CD738F"/>
    <w:rsid w:val="00D04F11"/>
    <w:rsid w:val="00D05D96"/>
    <w:rsid w:val="00D14BDE"/>
    <w:rsid w:val="00D72E31"/>
    <w:rsid w:val="00DD19AD"/>
    <w:rsid w:val="00DE4646"/>
    <w:rsid w:val="00E11CCB"/>
    <w:rsid w:val="00E523CD"/>
    <w:rsid w:val="00F14D76"/>
    <w:rsid w:val="00F23DFC"/>
    <w:rsid w:val="00F352D5"/>
    <w:rsid w:val="00F94F0E"/>
    <w:rsid w:val="00F9757A"/>
    <w:rsid w:val="00FA224E"/>
    <w:rsid w:val="00FC29D9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5B924"/>
  <w15:chartTrackingRefBased/>
  <w15:docId w15:val="{669D51F8-121C-4EEC-B4C6-61F8AAC8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1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F2"/>
  </w:style>
  <w:style w:type="paragraph" w:styleId="Footer">
    <w:name w:val="footer"/>
    <w:basedOn w:val="Normal"/>
    <w:link w:val="FooterChar"/>
    <w:uiPriority w:val="99"/>
    <w:unhideWhenUsed/>
    <w:rsid w:val="00301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F2"/>
  </w:style>
  <w:style w:type="character" w:styleId="Hyperlink">
    <w:name w:val="Hyperlink"/>
    <w:basedOn w:val="DefaultParagraphFont"/>
    <w:uiPriority w:val="99"/>
    <w:unhideWhenUsed/>
    <w:rsid w:val="00301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C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8DA0-8CD4-42CB-AD18-C5DFF188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Helke</dc:creator>
  <cp:keywords/>
  <dc:description/>
  <cp:lastModifiedBy>Matt Helke</cp:lastModifiedBy>
  <cp:revision>2</cp:revision>
  <cp:lastPrinted>2019-07-10T22:07:00Z</cp:lastPrinted>
  <dcterms:created xsi:type="dcterms:W3CDTF">2022-01-24T20:51:00Z</dcterms:created>
  <dcterms:modified xsi:type="dcterms:W3CDTF">2022-01-24T20:51:00Z</dcterms:modified>
</cp:coreProperties>
</file>